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0F6" w:rsidRPr="00172016" w:rsidRDefault="008230F6" w:rsidP="008230F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72016">
        <w:rPr>
          <w:rFonts w:ascii="Times New Roman" w:hAnsi="Times New Roman"/>
          <w:b/>
          <w:bCs/>
          <w:sz w:val="24"/>
          <w:szCs w:val="24"/>
        </w:rPr>
        <w:t>Аннотация</w:t>
      </w:r>
    </w:p>
    <w:p w:rsidR="008230F6" w:rsidRPr="00172016" w:rsidRDefault="008230F6" w:rsidP="008230F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72016">
        <w:rPr>
          <w:rFonts w:ascii="Times New Roman" w:hAnsi="Times New Roman"/>
          <w:b/>
          <w:bCs/>
          <w:sz w:val="24"/>
          <w:szCs w:val="24"/>
        </w:rPr>
        <w:t>к рабочей программе по окружающему миру (ФГОС) 1-4 классов</w:t>
      </w:r>
    </w:p>
    <w:p w:rsidR="008230F6" w:rsidRPr="00172016" w:rsidRDefault="008230F6" w:rsidP="008230F6">
      <w:pPr>
        <w:rPr>
          <w:rFonts w:ascii="Times New Roman" w:hAnsi="Times New Roman"/>
          <w:sz w:val="24"/>
          <w:szCs w:val="24"/>
        </w:rPr>
      </w:pPr>
      <w:r w:rsidRPr="00172016">
        <w:rPr>
          <w:rFonts w:ascii="Times New Roman" w:hAnsi="Times New Roman"/>
          <w:sz w:val="24"/>
          <w:szCs w:val="24"/>
        </w:rPr>
        <w:t>Рабочая программа учебного предмета «Окружающий мир» составлена на основе требований Федерального государственного образовательного стандарта начального общего образования, Концепции духовно-нравственного развития и воспитания личности гражданина России, планируемых результатов начального образования и авторской программы А.А.Плешакова «Окружающий мир».</w:t>
      </w:r>
    </w:p>
    <w:p w:rsidR="008230F6" w:rsidRPr="00172016" w:rsidRDefault="008230F6" w:rsidP="008230F6">
      <w:pPr>
        <w:rPr>
          <w:rFonts w:ascii="Times New Roman" w:hAnsi="Times New Roman"/>
          <w:sz w:val="24"/>
          <w:szCs w:val="24"/>
        </w:rPr>
      </w:pPr>
      <w:r w:rsidRPr="00172016">
        <w:rPr>
          <w:rFonts w:ascii="Times New Roman" w:hAnsi="Times New Roman"/>
          <w:sz w:val="24"/>
          <w:szCs w:val="24"/>
        </w:rPr>
        <w:t>Содержание учебного предмета направлено на формирование целостной картины мира и сознание места в нем человека на основе единства рационально-научного познания и эмоционально-ценностного осмысления ребенком личного опыта общения с людьми и природой, духовно-нравственное развитие и воспитание личности гражданина России в условиях культурного и конфессионального  многообразия российского общества.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 xml:space="preserve">Изучение курса «Окружающий мир» в начальной школе направлено на достижение следующих </w:t>
      </w:r>
      <w:r w:rsidRPr="00172016">
        <w:rPr>
          <w:rFonts w:ascii="Times New Roman" w:hAnsi="Times New Roman" w:cs="Times New Roman"/>
          <w:b/>
          <w:bCs/>
          <w:sz w:val="24"/>
          <w:szCs w:val="24"/>
        </w:rPr>
        <w:t xml:space="preserve">целей: 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 xml:space="preserve">— формирование целостной картины мира и осознание места в нѐм человека на основе единства рационально-научного познания и эмоционально-ценностного осмысления ребѐнком личного опыта общения с людьми и природой; 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>— духовно-нравственное развитие и воспитание личности гражданина России в условиях культурного и конфессионального многообразия российского общества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 xml:space="preserve">Основными </w:t>
      </w:r>
      <w:r w:rsidRPr="00172016">
        <w:rPr>
          <w:rFonts w:ascii="Times New Roman" w:hAnsi="Times New Roman" w:cs="Times New Roman"/>
          <w:b/>
          <w:bCs/>
          <w:sz w:val="24"/>
          <w:szCs w:val="24"/>
        </w:rPr>
        <w:t xml:space="preserve">задачами </w:t>
      </w:r>
      <w:r w:rsidRPr="00172016">
        <w:rPr>
          <w:rFonts w:ascii="Times New Roman" w:hAnsi="Times New Roman" w:cs="Times New Roman"/>
          <w:sz w:val="24"/>
          <w:szCs w:val="24"/>
        </w:rPr>
        <w:t xml:space="preserve">реализации содержания курса являются: 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 xml:space="preserve">- формирование уважительного отношения к семье, населѐнному пункту, региону, в котором проживают дети, к России, еѐ природе и культуре, истории и современной жизни; 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 xml:space="preserve">- осознание ребѐнком ценности, целостности и многообразия окружающего мира, своего места в нѐм; 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 xml:space="preserve">- формирование модели безопасного поведения в условиях повседневной жизни и в различных опасных и чрезвычайных ситуациях; 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 xml:space="preserve"> - формирование психологической культуры и компетенции для обеспечения эффективного и безопасного взаимодействия в социуме. 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 xml:space="preserve">Предмет представлен в программе </w:t>
      </w:r>
      <w:r w:rsidRPr="00172016">
        <w:rPr>
          <w:rFonts w:ascii="Times New Roman" w:hAnsi="Times New Roman" w:cs="Times New Roman"/>
          <w:b/>
          <w:sz w:val="24"/>
          <w:szCs w:val="24"/>
        </w:rPr>
        <w:t>следующими содержательными линиями: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>- человек и природа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>- человек и общество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>- правила безопасной жизни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2016">
        <w:rPr>
          <w:rFonts w:ascii="Times New Roman" w:hAnsi="Times New Roman" w:cs="Times New Roman"/>
          <w:sz w:val="24"/>
          <w:szCs w:val="24"/>
        </w:rPr>
        <w:t>Рабочая программа рассчитана на 270 ч. В 1 классе на изучение отводится 66 ч.</w:t>
      </w:r>
      <w:proofErr w:type="gramStart"/>
      <w:r w:rsidRPr="00172016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172016">
        <w:rPr>
          <w:rFonts w:ascii="Times New Roman" w:hAnsi="Times New Roman" w:cs="Times New Roman"/>
          <w:sz w:val="24"/>
          <w:szCs w:val="24"/>
        </w:rPr>
        <w:t>33 учебные недели,2ч. в неделю)  Во 2-4 классах – по 68 ч. (34 учебные недели , 2 ч в неделю).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bCs/>
          <w:sz w:val="24"/>
          <w:szCs w:val="24"/>
        </w:rPr>
      </w:pP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72016">
        <w:rPr>
          <w:rFonts w:ascii="Times New Roman" w:hAnsi="Times New Roman" w:cs="Times New Roman"/>
          <w:bCs/>
          <w:sz w:val="24"/>
          <w:szCs w:val="24"/>
        </w:rPr>
        <w:t>Рабочая программа включает в себя разделы: планируемые результаты, содержание учебного предмета, тематическое планирование</w:t>
      </w:r>
      <w:r w:rsidRPr="001720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30F6" w:rsidRPr="00172016" w:rsidRDefault="008230F6" w:rsidP="008230F6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30F6" w:rsidRPr="00172016" w:rsidRDefault="008230F6" w:rsidP="0007397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230F6" w:rsidRPr="00172016" w:rsidRDefault="008230F6" w:rsidP="0007397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230F6" w:rsidRPr="00172016" w:rsidRDefault="008230F6" w:rsidP="00073979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sectPr w:rsidR="008230F6" w:rsidRPr="00172016" w:rsidSect="00D255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06A3"/>
    <w:rsid w:val="000636B6"/>
    <w:rsid w:val="00073979"/>
    <w:rsid w:val="00172016"/>
    <w:rsid w:val="00345A9A"/>
    <w:rsid w:val="003E5A4B"/>
    <w:rsid w:val="007E35F1"/>
    <w:rsid w:val="008230F6"/>
    <w:rsid w:val="009302DF"/>
    <w:rsid w:val="009406A3"/>
    <w:rsid w:val="00D23234"/>
    <w:rsid w:val="00D25553"/>
    <w:rsid w:val="00D83254"/>
    <w:rsid w:val="00E4673A"/>
    <w:rsid w:val="00F248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553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30F6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282</Words>
  <Characters>2009</Characters>
  <Application>Microsoft Office Word</Application>
  <DocSecurity>0</DocSecurity>
  <Lines>16</Lines>
  <Paragraphs>4</Paragraphs>
  <ScaleCrop>false</ScaleCrop>
  <Company>Microsoft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Артем</cp:lastModifiedBy>
  <cp:revision>5</cp:revision>
  <dcterms:created xsi:type="dcterms:W3CDTF">2017-10-29T17:53:00Z</dcterms:created>
  <dcterms:modified xsi:type="dcterms:W3CDTF">2019-01-07T01:10:00Z</dcterms:modified>
</cp:coreProperties>
</file>