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73A" w:rsidRPr="00073979" w:rsidRDefault="00E4673A" w:rsidP="00073979">
      <w:pPr>
        <w:jc w:val="center"/>
        <w:rPr>
          <w:rFonts w:ascii="Times New Roman" w:hAnsi="Times New Roman"/>
          <w:bCs/>
        </w:rPr>
      </w:pPr>
      <w:r w:rsidRPr="009406A3">
        <w:rPr>
          <w:rFonts w:ascii="Times New Roman" w:hAnsi="Times New Roman"/>
          <w:b/>
          <w:bCs/>
        </w:rPr>
        <w:t>Аннотация</w:t>
      </w:r>
    </w:p>
    <w:p w:rsidR="00E4673A" w:rsidRPr="009406A3" w:rsidRDefault="00E4673A" w:rsidP="00073979">
      <w:pPr>
        <w:jc w:val="center"/>
        <w:rPr>
          <w:rFonts w:ascii="Times New Roman" w:hAnsi="Times New Roman"/>
          <w:b/>
          <w:bCs/>
        </w:rPr>
      </w:pPr>
      <w:r w:rsidRPr="009406A3">
        <w:rPr>
          <w:rFonts w:ascii="Times New Roman" w:hAnsi="Times New Roman"/>
          <w:b/>
          <w:bCs/>
        </w:rPr>
        <w:t>к рабочей программе по изобразительному искусству (ФГОС) 1-4 классов</w:t>
      </w:r>
    </w:p>
    <w:p w:rsidR="00E4673A" w:rsidRPr="009406A3" w:rsidRDefault="00E4673A" w:rsidP="009406A3">
      <w:pPr>
        <w:rPr>
          <w:rFonts w:ascii="Times New Roman" w:hAnsi="Times New Roman"/>
        </w:rPr>
      </w:pPr>
      <w:r w:rsidRPr="009406A3">
        <w:rPr>
          <w:rFonts w:ascii="Times New Roman" w:hAnsi="Times New Roman"/>
        </w:rPr>
        <w:t>Рабочая программа учебного предмета «Изобразительное искусство» составлена на основе требований Федерального государственного образовательного стандарта начального общего образования, Концепции духовно-нравственного развития и воспитания личности гражданина России, планируемых результатов начального образования и авторской программы Б.М.Неменского «Изобразительное искусство».</w:t>
      </w:r>
    </w:p>
    <w:p w:rsidR="00E4673A" w:rsidRPr="009406A3" w:rsidRDefault="00E4673A" w:rsidP="009406A3">
      <w:pPr>
        <w:rPr>
          <w:rFonts w:ascii="Times New Roman" w:hAnsi="Times New Roman"/>
        </w:rPr>
      </w:pPr>
      <w:r w:rsidRPr="009406A3">
        <w:rPr>
          <w:rFonts w:ascii="Times New Roman" w:hAnsi="Times New Roman"/>
          <w:b/>
        </w:rPr>
        <w:t>Цель</w:t>
      </w:r>
      <w:r w:rsidRPr="009406A3">
        <w:rPr>
          <w:rFonts w:ascii="Times New Roman" w:hAnsi="Times New Roman"/>
        </w:rPr>
        <w:t xml:space="preserve"> учебного предмета «Изобразительное искусство» в общеобразовательной школе:</w:t>
      </w:r>
    </w:p>
    <w:p w:rsidR="00E4673A" w:rsidRPr="009406A3" w:rsidRDefault="00E4673A" w:rsidP="009406A3">
      <w:pPr>
        <w:rPr>
          <w:rFonts w:ascii="Times New Roman" w:hAnsi="Times New Roman"/>
        </w:rPr>
      </w:pPr>
      <w:r w:rsidRPr="009406A3">
        <w:rPr>
          <w:rFonts w:ascii="Times New Roman" w:hAnsi="Times New Roman"/>
        </w:rPr>
        <w:t xml:space="preserve"> — формирование художественной культуры учащихся как неотъемлемой части культуры духовной, т. е. культуры мироотношений, выработанных поколениями. Эти ценности как высшие ценности человеческой цивилизации, накапливаемые искусством, должны быть средством очеловечения, формирования нравственно-эстетической отзывчивости на прекрасное и безобразное в жизни и искусстве, т. е. зоркости души ребенка. </w:t>
      </w:r>
    </w:p>
    <w:p w:rsidR="00E4673A" w:rsidRPr="009406A3" w:rsidRDefault="00E4673A" w:rsidP="009406A3">
      <w:pPr>
        <w:rPr>
          <w:rFonts w:ascii="Times New Roman" w:hAnsi="Times New Roman"/>
        </w:rPr>
      </w:pPr>
      <w:r w:rsidRPr="009406A3">
        <w:rPr>
          <w:rFonts w:ascii="Times New Roman" w:hAnsi="Times New Roman"/>
        </w:rPr>
        <w:t xml:space="preserve">Курс разработан как целостная система введения в художественную культуру и включает в себя на единой основе изучение всех основных видов пространственных (пластических) искусств: изобразительных — живопись, графика, скульптура; конструктивных — архитектура, дизайн; различных видов декоративно-прикладного искусства, народного искусства  —   традиционного крестьянского и народных промыслов, а также постижение роли   художника  в синтетических (экранных) искусствах — искусстве книги, театре, кино и т.д. Они изучаются в контексте взаимодействия с другими искусствами, а также в контексте конкретных связей с жизнью общества и человека. </w:t>
      </w:r>
    </w:p>
    <w:p w:rsidR="00E4673A" w:rsidRPr="009406A3" w:rsidRDefault="00E4673A" w:rsidP="009406A3">
      <w:pPr>
        <w:rPr>
          <w:rFonts w:ascii="Times New Roman" w:hAnsi="Times New Roman"/>
        </w:rPr>
      </w:pPr>
      <w:r w:rsidRPr="009406A3">
        <w:rPr>
          <w:rFonts w:ascii="Times New Roman" w:hAnsi="Times New Roman"/>
        </w:rPr>
        <w:t>Программа «Изобразительное искусство» предусматривает чередование уроков индивидуального практического творчества учащихся и уроков коллективной творческой деятельности.</w:t>
      </w:r>
    </w:p>
    <w:p w:rsidR="00E4673A" w:rsidRPr="009406A3" w:rsidRDefault="00E4673A" w:rsidP="009406A3">
      <w:pPr>
        <w:rPr>
          <w:rFonts w:ascii="Times New Roman" w:hAnsi="Times New Roman"/>
        </w:rPr>
      </w:pPr>
      <w:r w:rsidRPr="009406A3">
        <w:rPr>
          <w:rFonts w:ascii="Times New Roman" w:hAnsi="Times New Roman"/>
        </w:rPr>
        <w:t xml:space="preserve">       В федеральном базисном учебном плане на изучение  изобразительного искусства в каждом классе начальной школы отводится по 1 ч в неделю, всего 135 ч.( 1 класс-33 ч., 2-4 класс – 34 ч.)       </w:t>
      </w:r>
    </w:p>
    <w:p w:rsidR="00E4673A" w:rsidRPr="009406A3" w:rsidRDefault="00E4673A" w:rsidP="009406A3">
      <w:pPr>
        <w:rPr>
          <w:rFonts w:ascii="Times New Roman" w:hAnsi="Times New Roman"/>
        </w:rPr>
      </w:pPr>
      <w:r w:rsidRPr="009406A3">
        <w:rPr>
          <w:rFonts w:ascii="Times New Roman" w:hAnsi="Times New Roman"/>
        </w:rPr>
        <w:t xml:space="preserve">        Рабочая программа включает в себя разделы: планируемые  результаты,содержание учебного предмета, тематическое планирование. </w:t>
      </w:r>
    </w:p>
    <w:p w:rsidR="00E4673A" w:rsidRPr="009406A3" w:rsidRDefault="00E4673A" w:rsidP="009406A3">
      <w:pPr>
        <w:rPr>
          <w:rFonts w:ascii="Times New Roman" w:hAnsi="Times New Roman"/>
        </w:rPr>
      </w:pPr>
      <w:r w:rsidRPr="009406A3">
        <w:rPr>
          <w:rFonts w:ascii="Times New Roman" w:hAnsi="Times New Roman"/>
        </w:rPr>
        <w:t xml:space="preserve"> В результате изучения курса «Изобразительное искусство» в начальной школе должны быть достигнуты определенные результаты. </w:t>
      </w:r>
    </w:p>
    <w:p w:rsidR="00E4673A" w:rsidRPr="009406A3" w:rsidRDefault="00E4673A" w:rsidP="009406A3">
      <w:pPr>
        <w:rPr>
          <w:rFonts w:ascii="Times New Roman" w:hAnsi="Times New Roman"/>
        </w:rPr>
      </w:pPr>
      <w:r w:rsidRPr="009406A3">
        <w:rPr>
          <w:rFonts w:ascii="Times New Roman" w:hAnsi="Times New Roman"/>
        </w:rPr>
        <w:t xml:space="preserve">Личностные результаты отражаются в индивидуальных качественных свойствах учащихся, которые они должны приобрести в процессе освоения учебного предмета по программе «Изобразительное искусство»: </w:t>
      </w:r>
    </w:p>
    <w:p w:rsidR="00E4673A" w:rsidRPr="009406A3" w:rsidRDefault="00E4673A" w:rsidP="009406A3">
      <w:pPr>
        <w:rPr>
          <w:rFonts w:ascii="Times New Roman" w:hAnsi="Times New Roman"/>
        </w:rPr>
      </w:pPr>
      <w:r w:rsidRPr="009406A3">
        <w:rPr>
          <w:rFonts w:ascii="Times New Roman" w:hAnsi="Times New Roman"/>
        </w:rPr>
        <w:t xml:space="preserve">Метапредметные результаты характеризуют уровень сформированности универсальных способностей учащихся, проявляющихся в познавательной и практической творческой деятельности: </w:t>
      </w:r>
    </w:p>
    <w:p w:rsidR="00E4673A" w:rsidRPr="009406A3" w:rsidRDefault="00E4673A" w:rsidP="009406A3">
      <w:pPr>
        <w:rPr>
          <w:rFonts w:ascii="Times New Roman" w:hAnsi="Times New Roman"/>
        </w:rPr>
      </w:pPr>
      <w:r w:rsidRPr="009406A3">
        <w:rPr>
          <w:rFonts w:ascii="Times New Roman" w:hAnsi="Times New Roman"/>
        </w:rPr>
        <w:t xml:space="preserve">Предметные результаты характеризуют опыт учащихся в художественно-творческой деятельности, который приобретается и закрепляется в процессе освоения учебного предмета. </w:t>
      </w:r>
    </w:p>
    <w:p w:rsidR="00E4673A" w:rsidRPr="009406A3" w:rsidRDefault="00E4673A" w:rsidP="009406A3">
      <w:pPr>
        <w:rPr>
          <w:rFonts w:ascii="Times New Roman" w:hAnsi="Times New Roman"/>
        </w:rPr>
      </w:pPr>
      <w:bookmarkStart w:id="0" w:name="_GoBack"/>
      <w:bookmarkEnd w:id="0"/>
    </w:p>
    <w:p w:rsidR="00E4673A" w:rsidRPr="009406A3" w:rsidRDefault="00E4673A" w:rsidP="009406A3">
      <w:pPr>
        <w:rPr>
          <w:rFonts w:ascii="Times New Roman" w:hAnsi="Times New Roman"/>
        </w:rPr>
      </w:pPr>
    </w:p>
    <w:p w:rsidR="00E4673A" w:rsidRPr="009406A3" w:rsidRDefault="00E4673A">
      <w:pPr>
        <w:rPr>
          <w:rFonts w:ascii="Times New Roman" w:hAnsi="Times New Roman"/>
        </w:rPr>
      </w:pPr>
    </w:p>
    <w:sectPr w:rsidR="00E4673A" w:rsidRPr="009406A3" w:rsidSect="00D255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06A3"/>
    <w:rsid w:val="00073979"/>
    <w:rsid w:val="003E5A4B"/>
    <w:rsid w:val="007E35F1"/>
    <w:rsid w:val="009302DF"/>
    <w:rsid w:val="009406A3"/>
    <w:rsid w:val="00D23234"/>
    <w:rsid w:val="00D25553"/>
    <w:rsid w:val="00D83254"/>
    <w:rsid w:val="00E4673A"/>
    <w:rsid w:val="00F248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5553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408</Words>
  <Characters>2331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3</cp:revision>
  <dcterms:created xsi:type="dcterms:W3CDTF">2017-10-29T17:53:00Z</dcterms:created>
  <dcterms:modified xsi:type="dcterms:W3CDTF">2017-10-31T04:51:00Z</dcterms:modified>
</cp:coreProperties>
</file>